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514C" w14:textId="77777777" w:rsidR="00480A42" w:rsidRDefault="00480A42" w:rsidP="00480A42">
      <w:pPr>
        <w:spacing w:after="160"/>
        <w:ind w:left="0" w:firstLine="0"/>
        <w:jc w:val="center"/>
        <w:rPr>
          <w:rFonts w:eastAsia="Calibri"/>
          <w:b/>
          <w:sz w:val="20"/>
          <w:szCs w:val="20"/>
          <w:lang w:eastAsia="en-US"/>
        </w:rPr>
      </w:pPr>
      <w:bookmarkStart w:id="0" w:name="_Hlk108176423"/>
    </w:p>
    <w:p w14:paraId="24F5CA85" w14:textId="7C9DDAA7" w:rsidR="00480A42" w:rsidRPr="00071145" w:rsidRDefault="00480A42" w:rsidP="00480A42">
      <w:pPr>
        <w:spacing w:after="160"/>
        <w:ind w:left="0" w:firstLine="0"/>
        <w:jc w:val="center"/>
        <w:rPr>
          <w:rFonts w:eastAsia="Calibri"/>
          <w:b/>
          <w:sz w:val="24"/>
          <w:szCs w:val="24"/>
          <w:lang w:eastAsia="en-US"/>
        </w:rPr>
      </w:pPr>
      <w:r w:rsidRPr="00071145">
        <w:rPr>
          <w:rFonts w:eastAsia="Calibri"/>
          <w:b/>
          <w:sz w:val="24"/>
          <w:szCs w:val="24"/>
          <w:lang w:eastAsia="en-US"/>
        </w:rPr>
        <w:t xml:space="preserve">Oświadczenie dotyczące </w:t>
      </w:r>
      <w:r w:rsidR="00D606AB">
        <w:rPr>
          <w:rFonts w:eastAsia="Calibri"/>
          <w:b/>
          <w:sz w:val="24"/>
          <w:szCs w:val="24"/>
          <w:lang w:eastAsia="en-US"/>
        </w:rPr>
        <w:t xml:space="preserve">zgody </w:t>
      </w:r>
      <w:r w:rsidR="007B1F01">
        <w:rPr>
          <w:rFonts w:eastAsia="Calibri"/>
          <w:b/>
          <w:sz w:val="24"/>
          <w:szCs w:val="24"/>
          <w:lang w:eastAsia="en-US"/>
        </w:rPr>
        <w:t>n</w:t>
      </w:r>
      <w:r w:rsidR="00D606AB">
        <w:rPr>
          <w:rFonts w:eastAsia="Calibri"/>
          <w:b/>
          <w:sz w:val="24"/>
          <w:szCs w:val="24"/>
          <w:lang w:eastAsia="en-US"/>
        </w:rPr>
        <w:t xml:space="preserve">a </w:t>
      </w:r>
      <w:r w:rsidR="005554EE">
        <w:rPr>
          <w:rFonts w:eastAsia="Calibri"/>
          <w:b/>
          <w:sz w:val="24"/>
          <w:szCs w:val="24"/>
          <w:lang w:eastAsia="en-US"/>
        </w:rPr>
        <w:t xml:space="preserve">utrwalanie i </w:t>
      </w:r>
      <w:r w:rsidRPr="00071145">
        <w:rPr>
          <w:rFonts w:eastAsia="Calibri"/>
          <w:b/>
          <w:sz w:val="24"/>
          <w:szCs w:val="24"/>
          <w:lang w:eastAsia="en-US"/>
        </w:rPr>
        <w:t>rozpowszechniani</w:t>
      </w:r>
      <w:r w:rsidR="00D606AB">
        <w:rPr>
          <w:rFonts w:eastAsia="Calibri"/>
          <w:b/>
          <w:sz w:val="24"/>
          <w:szCs w:val="24"/>
          <w:lang w:eastAsia="en-US"/>
        </w:rPr>
        <w:t>e</w:t>
      </w:r>
      <w:r w:rsidRPr="00071145">
        <w:rPr>
          <w:rFonts w:eastAsia="Calibri"/>
          <w:b/>
          <w:sz w:val="24"/>
          <w:szCs w:val="24"/>
          <w:lang w:eastAsia="en-US"/>
        </w:rPr>
        <w:t xml:space="preserve"> wizerunku osób fizycznych</w:t>
      </w:r>
      <w:r w:rsidR="00A231B9">
        <w:rPr>
          <w:rFonts w:eastAsia="Calibri"/>
          <w:b/>
          <w:sz w:val="24"/>
          <w:szCs w:val="24"/>
          <w:lang w:eastAsia="en-US"/>
        </w:rPr>
        <w:t xml:space="preserve"> przez Ministerstwo Sportu i Turystyki, Fundację LOTTO im. Haliny Konopackiej </w:t>
      </w:r>
      <w:r w:rsidR="00A231B9">
        <w:rPr>
          <w:rFonts w:eastAsia="Calibri"/>
          <w:b/>
          <w:sz w:val="24"/>
          <w:szCs w:val="24"/>
          <w:lang w:eastAsia="en-US"/>
        </w:rPr>
        <w:br/>
        <w:t>i Klub sportowy………………………………………………………………………………………………………</w:t>
      </w:r>
    </w:p>
    <w:p w14:paraId="0467181A" w14:textId="77777777" w:rsidR="00480A42" w:rsidRPr="00071145" w:rsidRDefault="00480A42" w:rsidP="00480A42">
      <w:pPr>
        <w:spacing w:after="160"/>
        <w:ind w:left="0" w:firstLine="0"/>
        <w:jc w:val="center"/>
        <w:rPr>
          <w:rFonts w:eastAsia="Calibri"/>
          <w:b/>
          <w:sz w:val="24"/>
          <w:szCs w:val="24"/>
          <w:lang w:eastAsia="en-US"/>
        </w:rPr>
      </w:pPr>
    </w:p>
    <w:p w14:paraId="7072C914" w14:textId="4105FCD3" w:rsidR="00166BBB" w:rsidRDefault="00480A42" w:rsidP="00166BBB">
      <w:pPr>
        <w:spacing w:after="160"/>
        <w:ind w:left="0" w:firstLine="0"/>
        <w:rPr>
          <w:rFonts w:eastAsia="Calibri"/>
          <w:sz w:val="24"/>
          <w:szCs w:val="24"/>
          <w:lang w:eastAsia="en-US"/>
        </w:rPr>
      </w:pPr>
      <w:r w:rsidRPr="00071145">
        <w:rPr>
          <w:rFonts w:eastAsia="Calibri"/>
          <w:sz w:val="24"/>
          <w:szCs w:val="24"/>
          <w:lang w:eastAsia="en-US"/>
        </w:rPr>
        <w:t>Ja niżej podpisany</w:t>
      </w:r>
      <w:r w:rsidR="00D606AB">
        <w:rPr>
          <w:rFonts w:eastAsia="Calibri"/>
          <w:sz w:val="24"/>
          <w:szCs w:val="24"/>
          <w:lang w:eastAsia="en-US"/>
        </w:rPr>
        <w:t>/podpisana</w:t>
      </w:r>
      <w:r w:rsidR="007B1F01">
        <w:rPr>
          <w:rFonts w:eastAsia="Calibri"/>
          <w:sz w:val="24"/>
          <w:szCs w:val="24"/>
          <w:lang w:eastAsia="en-US"/>
        </w:rPr>
        <w:t>…………</w:t>
      </w:r>
      <w:r w:rsidR="00166BBB">
        <w:rPr>
          <w:rFonts w:eastAsia="Calibri"/>
          <w:sz w:val="24"/>
          <w:szCs w:val="24"/>
          <w:lang w:eastAsia="en-US"/>
        </w:rPr>
        <w:t>……………..</w:t>
      </w:r>
      <w:r w:rsidR="007B1F01">
        <w:rPr>
          <w:rFonts w:eastAsia="Calibri"/>
          <w:sz w:val="24"/>
          <w:szCs w:val="24"/>
          <w:lang w:eastAsia="en-US"/>
        </w:rPr>
        <w:t>…</w:t>
      </w:r>
      <w:r w:rsidR="00166BBB">
        <w:rPr>
          <w:rFonts w:eastAsia="Calibri"/>
          <w:sz w:val="24"/>
          <w:szCs w:val="24"/>
          <w:lang w:eastAsia="en-US"/>
        </w:rPr>
        <w:t>……………………………………………………………</w:t>
      </w:r>
      <w:r w:rsidR="00EF7151">
        <w:rPr>
          <w:rFonts w:eastAsia="Calibri"/>
          <w:sz w:val="24"/>
          <w:szCs w:val="24"/>
          <w:lang w:eastAsia="en-US"/>
        </w:rPr>
        <w:t>……….</w:t>
      </w:r>
    </w:p>
    <w:p w14:paraId="4669F5E1" w14:textId="68FDADCD" w:rsidR="00166BBB" w:rsidRDefault="007B1F01" w:rsidP="00166BBB">
      <w:pPr>
        <w:spacing w:after="160"/>
        <w:ind w:left="0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PESEL…</w:t>
      </w:r>
      <w:r w:rsidR="00166BBB">
        <w:rPr>
          <w:rFonts w:eastAsia="Calibri"/>
          <w:sz w:val="24"/>
          <w:szCs w:val="24"/>
          <w:lang w:eastAsia="en-US"/>
        </w:rPr>
        <w:t>……………………………….….</w:t>
      </w:r>
      <w:r>
        <w:rPr>
          <w:rFonts w:eastAsia="Calibri"/>
          <w:sz w:val="24"/>
          <w:szCs w:val="24"/>
          <w:lang w:eastAsia="en-US"/>
        </w:rPr>
        <w:t>……</w:t>
      </w:r>
      <w:r w:rsidR="00480A42" w:rsidRPr="00071145">
        <w:rPr>
          <w:rFonts w:eastAsia="Calibri"/>
          <w:sz w:val="24"/>
          <w:szCs w:val="24"/>
          <w:lang w:eastAsia="en-US"/>
        </w:rPr>
        <w:t>oświadczam</w:t>
      </w:r>
      <w:r w:rsidR="0073006E" w:rsidRPr="00071145">
        <w:rPr>
          <w:rFonts w:eastAsia="Calibri"/>
          <w:sz w:val="24"/>
          <w:szCs w:val="24"/>
          <w:lang w:eastAsia="en-US"/>
        </w:rPr>
        <w:t xml:space="preserve">, 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że </w:t>
      </w:r>
      <w:r w:rsidR="0043421A" w:rsidRPr="00071145">
        <w:rPr>
          <w:rFonts w:eastAsia="Calibri"/>
          <w:sz w:val="24"/>
          <w:szCs w:val="24"/>
          <w:lang w:eastAsia="en-US"/>
        </w:rPr>
        <w:t xml:space="preserve">zezwalam </w:t>
      </w:r>
      <w:r w:rsidR="00C31277" w:rsidRPr="00071145">
        <w:rPr>
          <w:rFonts w:eastAsia="Calibri"/>
          <w:sz w:val="24"/>
          <w:szCs w:val="24"/>
          <w:lang w:eastAsia="en-US"/>
        </w:rPr>
        <w:t>na utrwalanie</w:t>
      </w:r>
      <w:r w:rsidR="00C74409">
        <w:rPr>
          <w:rFonts w:eastAsia="Calibri"/>
          <w:sz w:val="24"/>
          <w:szCs w:val="24"/>
          <w:lang w:eastAsia="en-US"/>
        </w:rPr>
        <w:t xml:space="preserve"> </w:t>
      </w:r>
      <w:r w:rsidR="00480A42" w:rsidRPr="00071145">
        <w:rPr>
          <w:rFonts w:eastAsia="Calibri"/>
          <w:sz w:val="24"/>
          <w:szCs w:val="24"/>
          <w:lang w:eastAsia="en-US"/>
        </w:rPr>
        <w:t>rozpowszechniani</w:t>
      </w:r>
      <w:r w:rsidR="00071145" w:rsidRPr="00071145">
        <w:rPr>
          <w:rFonts w:eastAsia="Calibri"/>
          <w:sz w:val="24"/>
          <w:szCs w:val="24"/>
          <w:lang w:eastAsia="en-US"/>
        </w:rPr>
        <w:t>e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 </w:t>
      </w:r>
      <w:r w:rsidR="005A24BE" w:rsidRPr="00071145">
        <w:rPr>
          <w:rFonts w:eastAsia="Calibri"/>
          <w:sz w:val="24"/>
          <w:szCs w:val="24"/>
          <w:lang w:eastAsia="en-US"/>
        </w:rPr>
        <w:t xml:space="preserve">mojego </w:t>
      </w:r>
      <w:r w:rsidR="00480A42" w:rsidRPr="00071145">
        <w:rPr>
          <w:rFonts w:eastAsia="Calibri"/>
          <w:sz w:val="24"/>
          <w:szCs w:val="24"/>
          <w:lang w:eastAsia="en-US"/>
        </w:rPr>
        <w:t>wizerunku</w:t>
      </w:r>
      <w:r w:rsidR="00166BBB">
        <w:rPr>
          <w:rFonts w:eastAsia="Calibri"/>
          <w:sz w:val="24"/>
          <w:szCs w:val="24"/>
          <w:lang w:eastAsia="en-US"/>
        </w:rPr>
        <w:t xml:space="preserve"> </w:t>
      </w:r>
      <w:r w:rsidR="00166BBB" w:rsidRPr="00071145">
        <w:rPr>
          <w:rFonts w:eastAsia="Calibri"/>
          <w:sz w:val="24"/>
          <w:szCs w:val="24"/>
          <w:lang w:eastAsia="en-US"/>
        </w:rPr>
        <w:t>i udzielam zgody na prawo do dowolnego modyfikowania zdjęć i film</w:t>
      </w:r>
      <w:r w:rsidR="00166BBB">
        <w:rPr>
          <w:rFonts w:eastAsia="Calibri"/>
          <w:sz w:val="24"/>
          <w:szCs w:val="24"/>
          <w:lang w:eastAsia="en-US"/>
        </w:rPr>
        <w:t>ów</w:t>
      </w:r>
      <w:r w:rsidR="00166BBB" w:rsidRPr="00071145">
        <w:rPr>
          <w:rFonts w:eastAsia="Calibri"/>
          <w:sz w:val="24"/>
          <w:szCs w:val="24"/>
          <w:lang w:eastAsia="en-US"/>
        </w:rPr>
        <w:t xml:space="preserve"> </w:t>
      </w:r>
      <w:r w:rsidR="00166BBB" w:rsidRPr="001F0C12">
        <w:rPr>
          <w:rFonts w:eastAsia="Calibri"/>
          <w:sz w:val="24"/>
          <w:szCs w:val="24"/>
          <w:lang w:eastAsia="en-US"/>
        </w:rPr>
        <w:t xml:space="preserve">z realizacji zadania w ramach Programu </w:t>
      </w:r>
      <w:r w:rsidR="00166BBB">
        <w:rPr>
          <w:rFonts w:eastAsia="Calibri"/>
          <w:sz w:val="24"/>
          <w:szCs w:val="24"/>
          <w:lang w:eastAsia="en-US"/>
        </w:rPr>
        <w:t xml:space="preserve">Ministerstwa Sportu </w:t>
      </w:r>
      <w:r w:rsidR="00EF7151">
        <w:rPr>
          <w:rFonts w:eastAsia="Calibri"/>
          <w:sz w:val="24"/>
          <w:szCs w:val="24"/>
          <w:lang w:eastAsia="en-US"/>
        </w:rPr>
        <w:br/>
      </w:r>
      <w:r w:rsidR="00166BBB">
        <w:rPr>
          <w:rFonts w:eastAsia="Calibri"/>
          <w:sz w:val="24"/>
          <w:szCs w:val="24"/>
          <w:lang w:eastAsia="en-US"/>
        </w:rPr>
        <w:t xml:space="preserve">i Turystyki </w:t>
      </w:r>
      <w:r w:rsidR="00166BBB" w:rsidRPr="001F0C12">
        <w:rPr>
          <w:rFonts w:eastAsia="Calibri"/>
          <w:sz w:val="24"/>
          <w:szCs w:val="24"/>
          <w:lang w:eastAsia="en-US"/>
        </w:rPr>
        <w:t>Klub PRO</w:t>
      </w:r>
      <w:r w:rsidR="00166BBB">
        <w:rPr>
          <w:rFonts w:eastAsia="Calibri"/>
          <w:sz w:val="24"/>
          <w:szCs w:val="24"/>
          <w:lang w:eastAsia="en-US"/>
        </w:rPr>
        <w:t xml:space="preserve"> 2026</w:t>
      </w:r>
      <w:r w:rsidR="00166BBB" w:rsidRPr="001F0C12">
        <w:rPr>
          <w:rFonts w:eastAsia="Calibri"/>
          <w:sz w:val="24"/>
          <w:szCs w:val="24"/>
          <w:lang w:eastAsia="en-US"/>
        </w:rPr>
        <w:t xml:space="preserve">, którego operatorem </w:t>
      </w:r>
      <w:r w:rsidR="00166BBB">
        <w:rPr>
          <w:rFonts w:eastAsia="Calibri"/>
          <w:sz w:val="24"/>
          <w:szCs w:val="24"/>
          <w:lang w:eastAsia="en-US"/>
        </w:rPr>
        <w:t xml:space="preserve">i partnerem </w:t>
      </w:r>
      <w:r w:rsidR="00166BBB" w:rsidRPr="001F0C12">
        <w:rPr>
          <w:rFonts w:eastAsia="Calibri"/>
          <w:sz w:val="24"/>
          <w:szCs w:val="24"/>
          <w:lang w:eastAsia="en-US"/>
        </w:rPr>
        <w:t>jest  FUNDACJA LOTTO im. Haliny Konopackie z siedzibą w Warszawie przy ul. Targowej 25, KRS 0000345434,</w:t>
      </w:r>
      <w:r w:rsidR="00166BBB">
        <w:rPr>
          <w:rFonts w:eastAsia="Calibri"/>
          <w:sz w:val="24"/>
          <w:szCs w:val="24"/>
          <w:lang w:eastAsia="en-US"/>
        </w:rPr>
        <w:t xml:space="preserve"> a realizatorem Programu jest Klub sportowy…………………………………………………………………………………………..…</w:t>
      </w:r>
      <w:r w:rsidR="00EF7151">
        <w:rPr>
          <w:rFonts w:eastAsia="Calibri"/>
          <w:sz w:val="24"/>
          <w:szCs w:val="24"/>
          <w:lang w:eastAsia="en-US"/>
        </w:rPr>
        <w:t>…..</w:t>
      </w:r>
    </w:p>
    <w:p w14:paraId="21C8354A" w14:textId="4283686A" w:rsidR="00166BBB" w:rsidRDefault="00166BBB" w:rsidP="00166BBB">
      <w:pPr>
        <w:spacing w:after="160"/>
        <w:ind w:left="0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z </w:t>
      </w:r>
      <w:r w:rsidR="00C31277">
        <w:rPr>
          <w:rFonts w:eastAsia="Calibri"/>
          <w:sz w:val="24"/>
          <w:szCs w:val="24"/>
          <w:lang w:eastAsia="en-US"/>
        </w:rPr>
        <w:t>siedzibą,</w:t>
      </w: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…………………………………………………………………………………………………………………………… nr KRS/Innej ewidencji ewidencja……………………………………………………………………………………………</w:t>
      </w:r>
    </w:p>
    <w:p w14:paraId="60827EA1" w14:textId="1D4CAE52" w:rsidR="00480A42" w:rsidRPr="00071145" w:rsidRDefault="00D606AB" w:rsidP="00166BBB">
      <w:pPr>
        <w:spacing w:after="160"/>
        <w:ind w:left="0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Zezwolenie </w:t>
      </w:r>
      <w:r w:rsidR="007B1F01">
        <w:rPr>
          <w:rFonts w:eastAsia="Calibri"/>
          <w:sz w:val="24"/>
          <w:szCs w:val="24"/>
          <w:lang w:eastAsia="en-US"/>
        </w:rPr>
        <w:t xml:space="preserve">odnosi </w:t>
      </w:r>
      <w:r w:rsidR="00480A42" w:rsidRPr="00071145">
        <w:rPr>
          <w:rFonts w:eastAsia="Calibri"/>
          <w:sz w:val="24"/>
          <w:szCs w:val="24"/>
          <w:lang w:eastAsia="en-US"/>
        </w:rPr>
        <w:t xml:space="preserve">się do wielokrotnego, nieograniczonego czasowo i terytorialnie korzystania ze zdjęć/filmów (w tym utrwalonego na nich wizerunku osób fizycznych), w pełnym zakresie w celu związanym z realizacją i eksploatacją materiału zdjęciowego / filmowego oraz dla celów informacyjnych, reklamowych i promocyjnych na polach eksploatacji wskazanych w art. 50 ustawy z dnia 4 lutego 1994 r. o prawie autorskim i prawach pokrewnych tj. w zakresie: </w:t>
      </w:r>
    </w:p>
    <w:p w14:paraId="0940CD85" w14:textId="3D6D08CB" w:rsidR="00480A42" w:rsidRPr="00071145" w:rsidRDefault="00480A42" w:rsidP="00480A42">
      <w:pPr>
        <w:numPr>
          <w:ilvl w:val="1"/>
          <w:numId w:val="1"/>
        </w:numPr>
        <w:spacing w:after="0"/>
        <w:ind w:left="426"/>
        <w:rPr>
          <w:rFonts w:eastAsia="Calibri"/>
          <w:sz w:val="24"/>
          <w:szCs w:val="24"/>
          <w:lang w:eastAsia="en-US"/>
        </w:rPr>
      </w:pPr>
      <w:r w:rsidRPr="00071145">
        <w:rPr>
          <w:rFonts w:eastAsia="Calibri"/>
          <w:sz w:val="24"/>
          <w:szCs w:val="24"/>
          <w:lang w:eastAsia="en-US"/>
        </w:rPr>
        <w:t xml:space="preserve">utrwalania i zwielokrotniania Utworu – wytwarzanie określoną techniką egzemplarzy </w:t>
      </w:r>
      <w:r w:rsidR="00C31277" w:rsidRPr="00071145">
        <w:rPr>
          <w:rFonts w:eastAsia="Calibri"/>
          <w:sz w:val="24"/>
          <w:szCs w:val="24"/>
          <w:lang w:eastAsia="en-US"/>
        </w:rPr>
        <w:t xml:space="preserve">Utworu, </w:t>
      </w:r>
      <w:r w:rsidR="00C31277">
        <w:rPr>
          <w:rFonts w:eastAsia="Calibri"/>
          <w:sz w:val="24"/>
          <w:szCs w:val="24"/>
          <w:lang w:eastAsia="en-US"/>
        </w:rPr>
        <w:t>w</w:t>
      </w:r>
      <w:r w:rsidRPr="00071145">
        <w:rPr>
          <w:rFonts w:eastAsia="Calibri"/>
          <w:sz w:val="24"/>
          <w:szCs w:val="24"/>
          <w:lang w:eastAsia="en-US"/>
        </w:rPr>
        <w:t xml:space="preserve"> tym techniką drukarską, reprograficzną, zapisu magnetycznego oraz techniką cyfrową; </w:t>
      </w:r>
    </w:p>
    <w:p w14:paraId="1619286F" w14:textId="3E2E9F22" w:rsidR="00480A42" w:rsidRPr="00071145" w:rsidRDefault="00480A42" w:rsidP="00480A42">
      <w:pPr>
        <w:numPr>
          <w:ilvl w:val="1"/>
          <w:numId w:val="1"/>
        </w:numPr>
        <w:spacing w:after="0"/>
        <w:ind w:left="426"/>
        <w:rPr>
          <w:rFonts w:eastAsia="Calibri"/>
          <w:sz w:val="24"/>
          <w:szCs w:val="24"/>
          <w:lang w:eastAsia="en-US"/>
        </w:rPr>
      </w:pPr>
      <w:r w:rsidRPr="00071145">
        <w:rPr>
          <w:rFonts w:eastAsia="Calibri"/>
          <w:sz w:val="24"/>
          <w:szCs w:val="24"/>
          <w:lang w:eastAsia="en-US"/>
        </w:rPr>
        <w:t xml:space="preserve">obrotu oryginałem albo egzemplarzami, na których Utwór utrwalono – wprowadzanie </w:t>
      </w:r>
      <w:r w:rsidR="00EF7151">
        <w:rPr>
          <w:rFonts w:eastAsia="Calibri"/>
          <w:sz w:val="24"/>
          <w:szCs w:val="24"/>
          <w:lang w:eastAsia="en-US"/>
        </w:rPr>
        <w:br/>
      </w:r>
      <w:r w:rsidRPr="00071145">
        <w:rPr>
          <w:rFonts w:eastAsia="Calibri"/>
          <w:sz w:val="24"/>
          <w:szCs w:val="24"/>
          <w:lang w:eastAsia="en-US"/>
        </w:rPr>
        <w:t xml:space="preserve">do obrotu; </w:t>
      </w:r>
    </w:p>
    <w:p w14:paraId="5E30D7E1" w14:textId="7A57A0E6" w:rsidR="00480A42" w:rsidRDefault="00480A42" w:rsidP="00480A42">
      <w:pPr>
        <w:numPr>
          <w:ilvl w:val="1"/>
          <w:numId w:val="1"/>
        </w:numPr>
        <w:spacing w:after="0"/>
        <w:ind w:left="426"/>
        <w:rPr>
          <w:rFonts w:eastAsia="Calibri"/>
          <w:sz w:val="24"/>
          <w:szCs w:val="24"/>
          <w:lang w:eastAsia="en-US"/>
        </w:rPr>
      </w:pPr>
      <w:r w:rsidRPr="00071145">
        <w:rPr>
          <w:rFonts w:eastAsia="Calibri"/>
          <w:sz w:val="24"/>
          <w:szCs w:val="24"/>
          <w:lang w:eastAsia="en-US"/>
        </w:rPr>
        <w:t xml:space="preserve">rozpowszechniania Utworu w sposób inny niż określony powyżej – publiczne wykonanie, wystawienie, wyświetlenie, odtworzenie oraz nadawanie i reemitowanie, a także publiczne udostępnianie </w:t>
      </w:r>
      <w:r w:rsidR="00895853" w:rsidRPr="00071145">
        <w:rPr>
          <w:rFonts w:eastAsia="Calibri"/>
          <w:sz w:val="24"/>
          <w:szCs w:val="24"/>
          <w:lang w:eastAsia="en-US"/>
        </w:rPr>
        <w:t>U</w:t>
      </w:r>
      <w:r w:rsidRPr="00071145">
        <w:rPr>
          <w:rFonts w:eastAsia="Calibri"/>
          <w:sz w:val="24"/>
          <w:szCs w:val="24"/>
          <w:lang w:eastAsia="en-US"/>
        </w:rPr>
        <w:t xml:space="preserve">tworu w taki sposób, aby każdy mógł mieć do niego dostęp </w:t>
      </w:r>
      <w:r w:rsidR="00EF7151">
        <w:rPr>
          <w:rFonts w:eastAsia="Calibri"/>
          <w:sz w:val="24"/>
          <w:szCs w:val="24"/>
          <w:lang w:eastAsia="en-US"/>
        </w:rPr>
        <w:br/>
      </w:r>
      <w:r w:rsidRPr="00071145">
        <w:rPr>
          <w:rFonts w:eastAsia="Calibri"/>
          <w:sz w:val="24"/>
          <w:szCs w:val="24"/>
          <w:lang w:eastAsia="en-US"/>
        </w:rPr>
        <w:t xml:space="preserve">w miejscu i w czasie przez siebie wybranym przez sieć Internet (w tym w szczególności </w:t>
      </w:r>
      <w:r w:rsidR="00EF7151">
        <w:rPr>
          <w:rFonts w:eastAsia="Calibri"/>
          <w:sz w:val="24"/>
          <w:szCs w:val="24"/>
          <w:lang w:eastAsia="en-US"/>
        </w:rPr>
        <w:br/>
      </w:r>
      <w:r w:rsidRPr="00071145">
        <w:rPr>
          <w:rFonts w:eastAsia="Calibri"/>
          <w:sz w:val="24"/>
          <w:szCs w:val="24"/>
          <w:lang w:eastAsia="en-US"/>
        </w:rPr>
        <w:t xml:space="preserve">za pośrednictwem </w:t>
      </w:r>
      <w:r w:rsidR="00FD479B">
        <w:rPr>
          <w:rFonts w:eastAsia="Calibri"/>
          <w:sz w:val="24"/>
          <w:szCs w:val="24"/>
          <w:lang w:eastAsia="en-US"/>
        </w:rPr>
        <w:t>portali społecznościowych</w:t>
      </w:r>
      <w:r w:rsidRPr="00071145">
        <w:rPr>
          <w:rFonts w:eastAsia="Calibri"/>
          <w:sz w:val="24"/>
          <w:szCs w:val="24"/>
          <w:lang w:eastAsia="en-US"/>
        </w:rPr>
        <w:t xml:space="preserve">). </w:t>
      </w:r>
    </w:p>
    <w:p w14:paraId="00D9B3FC" w14:textId="77777777" w:rsidR="00A231B9" w:rsidRPr="00071145" w:rsidRDefault="00A231B9" w:rsidP="00A231B9">
      <w:pPr>
        <w:spacing w:after="0"/>
        <w:ind w:left="66" w:firstLine="0"/>
        <w:rPr>
          <w:rFonts w:eastAsia="Calibri"/>
          <w:sz w:val="24"/>
          <w:szCs w:val="24"/>
          <w:lang w:eastAsia="en-US"/>
        </w:rPr>
      </w:pPr>
    </w:p>
    <w:p w14:paraId="12D6BD5D" w14:textId="77777777" w:rsidR="00480A42" w:rsidRPr="00071145" w:rsidRDefault="00480A42" w:rsidP="00480A42">
      <w:pPr>
        <w:spacing w:after="0"/>
        <w:ind w:left="0" w:firstLine="0"/>
        <w:rPr>
          <w:rFonts w:eastAsia="Calibri"/>
          <w:sz w:val="24"/>
          <w:szCs w:val="24"/>
          <w:lang w:eastAsia="en-US"/>
        </w:rPr>
      </w:pPr>
    </w:p>
    <w:p w14:paraId="2EE8F524" w14:textId="77777777" w:rsidR="00480A42" w:rsidRPr="009D10EA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3A11252B" w14:textId="7866FCF4" w:rsidR="00480A42" w:rsidRPr="009D10EA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0BB83ACE" w14:textId="77777777" w:rsidR="00480A42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35B4B3D3" w14:textId="77777777" w:rsidR="00480A42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706367F6" w14:textId="77777777" w:rsidR="00480A42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30983F0E" w14:textId="77777777" w:rsidR="00480A42" w:rsidRPr="009D10EA" w:rsidRDefault="00480A42" w:rsidP="00480A42">
      <w:pPr>
        <w:spacing w:after="0"/>
        <w:ind w:left="0" w:firstLine="0"/>
        <w:rPr>
          <w:rFonts w:eastAsia="Calibri"/>
          <w:sz w:val="20"/>
          <w:szCs w:val="20"/>
          <w:lang w:eastAsia="en-US"/>
        </w:rPr>
      </w:pPr>
    </w:p>
    <w:p w14:paraId="5BB7CB22" w14:textId="77777777" w:rsidR="00480A42" w:rsidRPr="009D10EA" w:rsidRDefault="00480A42" w:rsidP="00480A42">
      <w:pPr>
        <w:tabs>
          <w:tab w:val="left" w:pos="4678"/>
        </w:tabs>
        <w:spacing w:after="0"/>
        <w:ind w:left="0" w:firstLine="0"/>
        <w:rPr>
          <w:rFonts w:eastAsia="Calibri"/>
          <w:sz w:val="20"/>
          <w:szCs w:val="20"/>
          <w:lang w:eastAsia="en-US"/>
        </w:rPr>
      </w:pPr>
      <w:r w:rsidRPr="009D10EA">
        <w:rPr>
          <w:rFonts w:eastAsia="Calibri"/>
          <w:sz w:val="20"/>
          <w:szCs w:val="20"/>
          <w:lang w:eastAsia="en-US"/>
        </w:rPr>
        <w:t xml:space="preserve">_______________ </w:t>
      </w:r>
      <w:r w:rsidRPr="009D10EA">
        <w:rPr>
          <w:rFonts w:eastAsia="Calibri"/>
          <w:sz w:val="20"/>
          <w:szCs w:val="20"/>
          <w:lang w:eastAsia="en-US"/>
        </w:rPr>
        <w:tab/>
        <w:t xml:space="preserve"> ______________________________________</w:t>
      </w:r>
    </w:p>
    <w:p w14:paraId="34F8C965" w14:textId="6923517D" w:rsidR="00480A42" w:rsidRPr="009D10EA" w:rsidRDefault="00480A42" w:rsidP="00480A42">
      <w:pPr>
        <w:tabs>
          <w:tab w:val="left" w:pos="4678"/>
        </w:tabs>
        <w:spacing w:after="0"/>
        <w:ind w:left="0" w:firstLine="0"/>
        <w:rPr>
          <w:rFonts w:eastAsia="Calibri"/>
          <w:sz w:val="20"/>
          <w:szCs w:val="20"/>
          <w:lang w:eastAsia="en-US"/>
        </w:rPr>
      </w:pPr>
      <w:r w:rsidRPr="009D10EA">
        <w:rPr>
          <w:rFonts w:eastAsia="Calibri"/>
          <w:sz w:val="20"/>
          <w:szCs w:val="20"/>
          <w:lang w:eastAsia="en-US"/>
        </w:rPr>
        <w:t xml:space="preserve">miejscowość, data </w:t>
      </w:r>
      <w:r w:rsidRPr="009D10EA">
        <w:rPr>
          <w:rFonts w:eastAsia="Calibri"/>
          <w:sz w:val="20"/>
          <w:szCs w:val="20"/>
          <w:lang w:eastAsia="en-US"/>
        </w:rPr>
        <w:tab/>
        <w:t xml:space="preserve"> podpis</w:t>
      </w:r>
      <w:r w:rsidR="00EF7151">
        <w:rPr>
          <w:rFonts w:eastAsia="Calibri"/>
          <w:sz w:val="20"/>
          <w:szCs w:val="20"/>
          <w:lang w:eastAsia="en-US"/>
        </w:rPr>
        <w:t xml:space="preserve"> </w:t>
      </w:r>
      <w:r w:rsidRPr="009D10EA">
        <w:rPr>
          <w:rFonts w:eastAsia="Calibri"/>
          <w:sz w:val="20"/>
          <w:szCs w:val="20"/>
          <w:lang w:eastAsia="en-US"/>
        </w:rPr>
        <w:t>(Imię i nazwisko)</w:t>
      </w:r>
    </w:p>
    <w:bookmarkEnd w:id="0"/>
    <w:p w14:paraId="4752ECB3" w14:textId="77777777" w:rsidR="00480A42" w:rsidRPr="009D10EA" w:rsidRDefault="00480A42" w:rsidP="00480A42">
      <w:pPr>
        <w:rPr>
          <w:sz w:val="20"/>
          <w:szCs w:val="20"/>
        </w:rPr>
      </w:pPr>
    </w:p>
    <w:p w14:paraId="534F7408" w14:textId="77777777" w:rsidR="00480A42" w:rsidRDefault="00480A42" w:rsidP="00480A42">
      <w:pPr>
        <w:tabs>
          <w:tab w:val="left" w:pos="5429"/>
        </w:tabs>
        <w:rPr>
          <w:sz w:val="16"/>
          <w:szCs w:val="16"/>
        </w:rPr>
      </w:pPr>
    </w:p>
    <w:p w14:paraId="2A232B0D" w14:textId="2C3C950E" w:rsidR="00480A42" w:rsidRDefault="00480A42" w:rsidP="00480A42">
      <w:pPr>
        <w:spacing w:after="0"/>
        <w:ind w:left="0" w:firstLine="0"/>
        <w:jc w:val="left"/>
        <w:rPr>
          <w:sz w:val="16"/>
          <w:szCs w:val="16"/>
        </w:rPr>
      </w:pPr>
    </w:p>
    <w:sectPr w:rsidR="00480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7505"/>
    <w:multiLevelType w:val="hybridMultilevel"/>
    <w:tmpl w:val="4342A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04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42"/>
    <w:rsid w:val="0003191B"/>
    <w:rsid w:val="00071145"/>
    <w:rsid w:val="0009315C"/>
    <w:rsid w:val="000B0065"/>
    <w:rsid w:val="000C6ABD"/>
    <w:rsid w:val="00166BBB"/>
    <w:rsid w:val="00191ED8"/>
    <w:rsid w:val="003708C7"/>
    <w:rsid w:val="00397D4D"/>
    <w:rsid w:val="0043421A"/>
    <w:rsid w:val="00480A42"/>
    <w:rsid w:val="005554EE"/>
    <w:rsid w:val="0059544B"/>
    <w:rsid w:val="005A24BE"/>
    <w:rsid w:val="005A310B"/>
    <w:rsid w:val="005E5828"/>
    <w:rsid w:val="006D5E99"/>
    <w:rsid w:val="0073006E"/>
    <w:rsid w:val="007B1F01"/>
    <w:rsid w:val="0082366B"/>
    <w:rsid w:val="00895853"/>
    <w:rsid w:val="008A4855"/>
    <w:rsid w:val="008D3AAA"/>
    <w:rsid w:val="00A231B9"/>
    <w:rsid w:val="00C15F89"/>
    <w:rsid w:val="00C31277"/>
    <w:rsid w:val="00C63EC3"/>
    <w:rsid w:val="00C74409"/>
    <w:rsid w:val="00D606AB"/>
    <w:rsid w:val="00E20646"/>
    <w:rsid w:val="00EB1C43"/>
    <w:rsid w:val="00EF7151"/>
    <w:rsid w:val="00F63AA7"/>
    <w:rsid w:val="00FD479B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36F3"/>
  <w15:chartTrackingRefBased/>
  <w15:docId w15:val="{905CE392-177D-4F91-AF4D-A10F6348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A42"/>
    <w:pPr>
      <w:spacing w:after="120" w:line="240" w:lineRule="auto"/>
      <w:ind w:left="850" w:hanging="425"/>
      <w:jc w:val="both"/>
    </w:pPr>
    <w:rPr>
      <w:rFonts w:ascii="Calibri" w:eastAsia="Times New Roman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895853"/>
    <w:pPr>
      <w:spacing w:after="0" w:line="240" w:lineRule="auto"/>
    </w:pPr>
    <w:rPr>
      <w:rFonts w:ascii="Calibri" w:eastAsia="Times New Roman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Wiktorowicz Marzena - Fundacja Lotto</dc:creator>
  <cp:keywords/>
  <dc:description/>
  <cp:lastModifiedBy>[EXT] Idzi Dorota [Fundacja LOTTO]</cp:lastModifiedBy>
  <cp:revision>20</cp:revision>
  <dcterms:created xsi:type="dcterms:W3CDTF">2024-08-05T12:29:00Z</dcterms:created>
  <dcterms:modified xsi:type="dcterms:W3CDTF">2026-03-16T08:19:00Z</dcterms:modified>
</cp:coreProperties>
</file>